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59" w:rsidRDefault="009E4859" w:rsidP="00B35B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</w:t>
      </w:r>
    </w:p>
    <w:p w:rsidR="009E4859" w:rsidRDefault="009E4859" w:rsidP="00B35B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«Улыбнись миру и мир улыбнётся тебе»</w:t>
      </w:r>
    </w:p>
    <w:p w:rsidR="00F5518C" w:rsidRDefault="00DD6722" w:rsidP="00DD67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7 «Б»</w:t>
      </w:r>
    </w:p>
    <w:p w:rsidR="00DD6722" w:rsidRDefault="00DD6722" w:rsidP="00DD67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Классный руководитель: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Тетерина Жанна Константиновна</w:t>
      </w:r>
    </w:p>
    <w:p w:rsidR="003C3317" w:rsidRDefault="003C3317" w:rsidP="00DD67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3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Крупица Екатерина Игоревна</w:t>
      </w:r>
    </w:p>
    <w:p w:rsidR="0045665B" w:rsidRPr="00DD6722" w:rsidRDefault="00DD6722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кабинет №24</w:t>
      </w:r>
    </w:p>
    <w:p w:rsidR="00BC1DDE" w:rsidRPr="0045665B" w:rsidRDefault="0045665B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5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учащихся уважения к общечеловеческим нравственным ценностям </w:t>
      </w:r>
    </w:p>
    <w:p w:rsidR="00B35B6F" w:rsidRDefault="00B35B6F" w:rsidP="00B3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B35B6F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Задачи:</w:t>
      </w:r>
      <w:r w:rsidRPr="00B35B6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</w:t>
      </w:r>
    </w:p>
    <w:p w:rsidR="00B35B6F" w:rsidRPr="00250208" w:rsidRDefault="00B35B6F" w:rsidP="0025020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250208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помочь учащимся раскрыть смысл понятия «улыбка» и её значения в жизни человека;</w:t>
      </w:r>
    </w:p>
    <w:p w:rsidR="00B35B6F" w:rsidRPr="00250208" w:rsidRDefault="0045665B" w:rsidP="0025020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развивать</w:t>
      </w:r>
      <w:r w:rsidR="00B35B6F" w:rsidRPr="00250208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я</w:t>
      </w:r>
      <w:r w:rsidR="00B35B6F" w:rsidRPr="00250208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рассуждать, говорить комплименты</w:t>
      </w:r>
      <w:r w:rsidR="00250208" w:rsidRPr="00250208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, мыслить позитивно</w:t>
      </w:r>
      <w:r w:rsidR="00B35B6F" w:rsidRPr="00250208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;</w:t>
      </w:r>
    </w:p>
    <w:p w:rsidR="00B35B6F" w:rsidRPr="00250208" w:rsidRDefault="00B35B6F" w:rsidP="0025020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250208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воспитывать чувств</w:t>
      </w:r>
      <w:r w:rsidR="00250208" w:rsidRPr="00250208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а</w:t>
      </w:r>
      <w:r w:rsidRPr="00250208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уважения друг к другу, проявлени</w:t>
      </w:r>
      <w:r w:rsidR="00250208" w:rsidRPr="00250208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я внимания и заботы</w:t>
      </w:r>
      <w:r w:rsidR="0045665B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к людям</w:t>
      </w:r>
      <w:r w:rsidR="00250208" w:rsidRPr="00250208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</w:t>
      </w:r>
    </w:p>
    <w:p w:rsidR="00B35B6F" w:rsidRDefault="00B35B6F" w:rsidP="00250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5B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5665B" w:rsidRDefault="0045665B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6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D67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D672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цитаты,</w:t>
      </w:r>
      <w:r w:rsidR="00534D63" w:rsidRPr="00DD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для </w:t>
      </w:r>
      <w:r w:rsidR="00DD6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534D63" w:rsidRPr="00DD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эмоций,</w:t>
      </w:r>
      <w:r w:rsidR="00DD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для создания коллажей.</w:t>
      </w:r>
      <w:r w:rsidR="00534D63" w:rsidRPr="00DD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7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C1DDE" w:rsidRPr="00BC1DDE" w:rsidRDefault="00BC1DDE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C1D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доске – цитаты и статусы про улыбку и позитив</w:t>
      </w:r>
    </w:p>
    <w:p w:rsidR="00BC1DDE" w:rsidRPr="00BC1DDE" w:rsidRDefault="00BC1DDE" w:rsidP="00B35B6F">
      <w:pPr>
        <w:pStyle w:val="a5"/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BC1DD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Жизнь-это улыбка даже тогда, когда по щеке бегут слезы...</w:t>
      </w:r>
    </w:p>
    <w:p w:rsidR="00BC1DDE" w:rsidRPr="00BC1DDE" w:rsidRDefault="00BC1DDE" w:rsidP="00B35B6F">
      <w:pPr>
        <w:pStyle w:val="a5"/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BC1DD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Улыбнись миру и он улыбнется тебе</w:t>
      </w:r>
    </w:p>
    <w:p w:rsidR="00BC1DDE" w:rsidRPr="00BC1DDE" w:rsidRDefault="00BC1DDE" w:rsidP="00B35B6F">
      <w:pPr>
        <w:pStyle w:val="a5"/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Не плачь, </w:t>
      </w:r>
      <w:r w:rsidRPr="00BC1DD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потому что это закончилось.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</w:t>
      </w:r>
      <w:r w:rsidRPr="00BC1DD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Улыбнись, потому что это было.</w:t>
      </w:r>
    </w:p>
    <w:p w:rsidR="00BC1DDE" w:rsidRDefault="00BC1DDE" w:rsidP="00B35B6F">
      <w:pPr>
        <w:pStyle w:val="a5"/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BC1DD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Улыбка - это 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кривая, которая выпрямляет все.</w:t>
      </w:r>
    </w:p>
    <w:p w:rsidR="00BC1DDE" w:rsidRPr="00BC1DDE" w:rsidRDefault="00BC1DDE" w:rsidP="00B35B6F">
      <w:pPr>
        <w:pStyle w:val="a5"/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М</w:t>
      </w:r>
      <w:r w:rsidRPr="00BC1DD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орщины должны только обозначать места, где были улыбки</w:t>
      </w:r>
    </w:p>
    <w:p w:rsidR="00BC1DDE" w:rsidRDefault="00BC1DDE" w:rsidP="00B35B6F">
      <w:pPr>
        <w:pStyle w:val="a5"/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BC1DD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Улыбка ничего не стоит, но дорого ценится... </w:t>
      </w:r>
    </w:p>
    <w:p w:rsidR="00BC1DDE" w:rsidRPr="00BC1DDE" w:rsidRDefault="00BC1DDE" w:rsidP="00B35B6F">
      <w:pPr>
        <w:pStyle w:val="a5"/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BC1DD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"Улыбайся, если твоё сердце бол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ит. Улыбайся, если оно разбито"</w:t>
      </w:r>
    </w:p>
    <w:p w:rsidR="00BC1DDE" w:rsidRPr="00BC1DDE" w:rsidRDefault="0019353B" w:rsidP="00B35B6F">
      <w:pPr>
        <w:pStyle w:val="a5"/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С</w:t>
      </w:r>
      <w:r w:rsidR="00BC1DDE" w:rsidRPr="00BC1DD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голубого ручейка начинается река, ну а дружба начинается с улыбки</w:t>
      </w:r>
    </w:p>
    <w:p w:rsidR="00BC1DDE" w:rsidRPr="00BC1DDE" w:rsidRDefault="00BC1DDE" w:rsidP="00B35B6F">
      <w:pPr>
        <w:pStyle w:val="a5"/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BC1DD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"Умей смеяться, когда сердце плачет".</w:t>
      </w:r>
    </w:p>
    <w:p w:rsidR="009E4859" w:rsidRPr="009E4859" w:rsidRDefault="009E4859" w:rsidP="00B35B6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9E4859" w:rsidRPr="009E4859" w:rsidRDefault="00F5518C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</w:t>
      </w:r>
      <w:r w:rsidR="009E4859"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E4859"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ребята! Когда мы произносим эти слова, то искренне желаем тем, с кем встречаемся добра и радости. И наше сердце открывается для искренних и добрых людей.  И сегодня я вам тоже пожелаю доброго дня и отличного настроения!  </w:t>
      </w:r>
    </w:p>
    <w:p w:rsidR="009E4859" w:rsidRPr="009E4859" w:rsidRDefault="00F5518C" w:rsidP="00B35B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</w:t>
      </w:r>
      <w:r w:rsidR="009E4859"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E4859"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загадаю</w:t>
      </w:r>
      <w:r w:rsid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загадку</w:t>
      </w:r>
      <w:r w:rsidR="009E4859"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отгадку вы подарите друг другу.</w:t>
      </w:r>
    </w:p>
    <w:p w:rsidR="009E4859" w:rsidRPr="009E4859" w:rsidRDefault="009E4859" w:rsidP="00B35B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у радости подруга</w:t>
      </w:r>
    </w:p>
    <w:p w:rsidR="009E4859" w:rsidRPr="009E4859" w:rsidRDefault="009E4859" w:rsidP="00B35B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виде полукруга</w:t>
      </w:r>
    </w:p>
    <w:p w:rsidR="009E4859" w:rsidRPr="009E4859" w:rsidRDefault="009E4859" w:rsidP="00B35B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лице она живет:</w:t>
      </w:r>
    </w:p>
    <w:p w:rsidR="009E4859" w:rsidRPr="009E4859" w:rsidRDefault="009E4859" w:rsidP="00B35B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куда-то вдруг уйдет,</w:t>
      </w:r>
    </w:p>
    <w:p w:rsidR="009E4859" w:rsidRPr="009E4859" w:rsidRDefault="009E4859" w:rsidP="00B35B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То внезапно возвратится.</w:t>
      </w:r>
    </w:p>
    <w:p w:rsidR="009E4859" w:rsidRPr="009E4859" w:rsidRDefault="009E4859" w:rsidP="00B35B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Грусть-тоска ее боится. (Улыбка)</w:t>
      </w:r>
    </w:p>
    <w:p w:rsidR="009E4859" w:rsidRPr="009E4859" w:rsidRDefault="00BB1B4E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E4859"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="009E4859"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ставьте себе, что ваши ладони – </w:t>
      </w:r>
      <w:r w:rsidR="009E4859"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зеркальце,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осмотритесь в него и улыбнитесь. А</w:t>
      </w:r>
      <w:r w:rsidR="009E4859"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снова</w:t>
      </w:r>
      <w:r w:rsidR="009E4859"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улыбнитесь друг другу.</w:t>
      </w:r>
    </w:p>
    <w:p w:rsidR="009E4859" w:rsidRDefault="009E4859" w:rsidP="00B35B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859" w:rsidRPr="009E4859" w:rsidRDefault="009E4859" w:rsidP="00F15940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Практическая работа</w:t>
      </w:r>
    </w:p>
    <w:p w:rsidR="0019353B" w:rsidRDefault="00F5518C" w:rsidP="00F15940">
      <w:pPr>
        <w:pStyle w:val="a7"/>
        <w:spacing w:before="0" w:beforeAutospacing="0" w:after="24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Классный руководитель</w:t>
      </w:r>
      <w:r w:rsidR="0019353B">
        <w:rPr>
          <w:color w:val="000000"/>
          <w:sz w:val="28"/>
          <w:szCs w:val="28"/>
        </w:rPr>
        <w:t>. Сегодня мы с вами оказались в мастерской радости. Как вы, думаете, что это за мастерская, и что здесь мы будем  делать? (ответы учащихся)</w:t>
      </w:r>
    </w:p>
    <w:p w:rsidR="00BC1DDE" w:rsidRPr="00BC1DDE" w:rsidRDefault="00BC1DDE" w:rsidP="00F15940">
      <w:pPr>
        <w:pStyle w:val="a7"/>
        <w:spacing w:before="0" w:beforeAutospacing="0" w:after="24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r w:rsidRPr="00BC1DDE">
        <w:rPr>
          <w:i/>
          <w:color w:val="000000"/>
          <w:sz w:val="28"/>
          <w:szCs w:val="28"/>
          <w:u w:val="single"/>
        </w:rPr>
        <w:t>Упражнение «Комплимент»</w:t>
      </w:r>
    </w:p>
    <w:p w:rsidR="00BC1DDE" w:rsidRPr="00F5518C" w:rsidRDefault="00BC1DDE" w:rsidP="00F15940">
      <w:pPr>
        <w:pStyle w:val="a7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5518C">
        <w:rPr>
          <w:b/>
          <w:color w:val="000000"/>
          <w:sz w:val="28"/>
          <w:szCs w:val="28"/>
        </w:rPr>
        <w:t xml:space="preserve">Цель: </w:t>
      </w:r>
      <w:r w:rsidR="00BB1B4E">
        <w:rPr>
          <w:b/>
          <w:color w:val="000000"/>
          <w:sz w:val="28"/>
          <w:szCs w:val="28"/>
        </w:rPr>
        <w:t>совершенствование навыков позитивного общения</w:t>
      </w:r>
      <w:r w:rsidRPr="00F5518C">
        <w:rPr>
          <w:b/>
          <w:color w:val="000000"/>
          <w:sz w:val="28"/>
          <w:szCs w:val="28"/>
        </w:rPr>
        <w:t>.</w:t>
      </w:r>
    </w:p>
    <w:p w:rsidR="00BC1DDE" w:rsidRPr="00BC1DDE" w:rsidRDefault="00F5518C" w:rsidP="00F15940">
      <w:pPr>
        <w:pStyle w:val="a7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Классный руководитель</w:t>
      </w:r>
      <w:r w:rsidR="00BC1DDE" w:rsidRPr="009E4859">
        <w:rPr>
          <w:b/>
          <w:bCs/>
          <w:color w:val="000000"/>
          <w:sz w:val="28"/>
          <w:szCs w:val="28"/>
        </w:rPr>
        <w:t>.</w:t>
      </w:r>
      <w:r w:rsidR="00BC1DDE" w:rsidRPr="009E4859">
        <w:rPr>
          <w:color w:val="000000"/>
          <w:sz w:val="28"/>
          <w:szCs w:val="28"/>
        </w:rPr>
        <w:t> </w:t>
      </w:r>
      <w:r w:rsidR="00BC1DDE" w:rsidRPr="00BC1DDE">
        <w:rPr>
          <w:color w:val="000000"/>
          <w:sz w:val="28"/>
          <w:szCs w:val="28"/>
        </w:rPr>
        <w:t xml:space="preserve">Ребята, сейчас </w:t>
      </w:r>
      <w:r w:rsidR="00BC1DDE">
        <w:rPr>
          <w:color w:val="000000"/>
          <w:sz w:val="28"/>
          <w:szCs w:val="28"/>
        </w:rPr>
        <w:t xml:space="preserve">мы </w:t>
      </w:r>
      <w:r w:rsidR="00BB1B4E">
        <w:rPr>
          <w:color w:val="000000"/>
          <w:sz w:val="28"/>
          <w:szCs w:val="28"/>
        </w:rPr>
        <w:t>станем</w:t>
      </w:r>
      <w:r w:rsidR="00BC1DDE" w:rsidRPr="00BC1DDE">
        <w:rPr>
          <w:color w:val="000000"/>
          <w:sz w:val="28"/>
          <w:szCs w:val="28"/>
        </w:rPr>
        <w:t xml:space="preserve"> в круг и </w:t>
      </w:r>
      <w:r w:rsidR="00BC1DDE">
        <w:rPr>
          <w:color w:val="000000"/>
          <w:sz w:val="28"/>
          <w:szCs w:val="28"/>
        </w:rPr>
        <w:t>будем говорить</w:t>
      </w:r>
      <w:r w:rsidR="00BC1DDE" w:rsidRPr="00BC1DDE">
        <w:rPr>
          <w:color w:val="000000"/>
          <w:sz w:val="28"/>
          <w:szCs w:val="28"/>
        </w:rPr>
        <w:t xml:space="preserve"> своему соседу справа хорошие, добрые слова о нем, </w:t>
      </w:r>
      <w:r w:rsidR="00BC1DDE">
        <w:rPr>
          <w:color w:val="000000"/>
          <w:sz w:val="28"/>
          <w:szCs w:val="28"/>
        </w:rPr>
        <w:t>будем делать</w:t>
      </w:r>
      <w:r w:rsidR="00BC1DDE" w:rsidRPr="00BC1DDE">
        <w:rPr>
          <w:color w:val="000000"/>
          <w:sz w:val="28"/>
          <w:szCs w:val="28"/>
        </w:rPr>
        <w:t xml:space="preserve"> ему комплимент, причем, начинать нужно обязательно с имени, к кому ты обращаешься (ребята говорят комплименты).</w:t>
      </w:r>
    </w:p>
    <w:p w:rsidR="00BC1DDE" w:rsidRDefault="00F5518C" w:rsidP="00F15940">
      <w:pPr>
        <w:pStyle w:val="a7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Классный руководитель</w:t>
      </w:r>
      <w:r w:rsidR="00BC1DDE" w:rsidRPr="009E4859">
        <w:rPr>
          <w:b/>
          <w:bCs/>
          <w:color w:val="000000"/>
          <w:sz w:val="28"/>
          <w:szCs w:val="28"/>
        </w:rPr>
        <w:t>.</w:t>
      </w:r>
      <w:r w:rsidR="00BC1DDE" w:rsidRPr="009E4859">
        <w:rPr>
          <w:color w:val="000000"/>
          <w:sz w:val="28"/>
          <w:szCs w:val="28"/>
        </w:rPr>
        <w:t> </w:t>
      </w:r>
      <w:r w:rsidR="00BC1DDE">
        <w:rPr>
          <w:color w:val="000000"/>
          <w:sz w:val="28"/>
          <w:szCs w:val="28"/>
        </w:rPr>
        <w:t xml:space="preserve"> </w:t>
      </w:r>
      <w:r w:rsidR="00BC1DDE" w:rsidRPr="00BC1DDE">
        <w:rPr>
          <w:color w:val="000000"/>
          <w:sz w:val="28"/>
          <w:szCs w:val="28"/>
        </w:rPr>
        <w:t xml:space="preserve">Ну, как, </w:t>
      </w:r>
      <w:r w:rsidR="00BB1B4E">
        <w:rPr>
          <w:color w:val="000000"/>
          <w:sz w:val="28"/>
          <w:szCs w:val="28"/>
        </w:rPr>
        <w:t>сложно ли</w:t>
      </w:r>
      <w:r w:rsidR="00BC1DDE" w:rsidRPr="00BC1DDE">
        <w:rPr>
          <w:color w:val="000000"/>
          <w:sz w:val="28"/>
          <w:szCs w:val="28"/>
        </w:rPr>
        <w:t xml:space="preserve"> говорить комплименты? А приятно </w:t>
      </w:r>
      <w:r w:rsidR="00BB1B4E">
        <w:rPr>
          <w:color w:val="000000"/>
          <w:sz w:val="28"/>
          <w:szCs w:val="28"/>
        </w:rPr>
        <w:t xml:space="preserve">ли </w:t>
      </w:r>
      <w:r w:rsidR="00BC1DDE" w:rsidRPr="00BC1DDE">
        <w:rPr>
          <w:color w:val="000000"/>
          <w:sz w:val="28"/>
          <w:szCs w:val="28"/>
        </w:rPr>
        <w:t>их получать? Какие чувства вы при этом испытываете? Нужно ли говорить друг другу добрые, приятные слова? А для чего? А кому мы чаще всего говорим комплименты и хорошие слова? (ответы детей).</w:t>
      </w:r>
    </w:p>
    <w:p w:rsidR="00BC1DDE" w:rsidRPr="00BC1DDE" w:rsidRDefault="00BC1DDE" w:rsidP="00B35B6F">
      <w:pPr>
        <w:pStyle w:val="a7"/>
        <w:spacing w:before="0" w:beforeAutospacing="0" w:after="24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r w:rsidRPr="00BC1DDE">
        <w:rPr>
          <w:i/>
          <w:color w:val="000000"/>
          <w:sz w:val="28"/>
          <w:szCs w:val="28"/>
          <w:u w:val="single"/>
        </w:rPr>
        <w:t>Работа с понятием «Эмоции»</w:t>
      </w:r>
    </w:p>
    <w:p w:rsidR="00BC1DDE" w:rsidRPr="00BC1DDE" w:rsidRDefault="00F5518C" w:rsidP="00F15940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Классный руководитель</w:t>
      </w:r>
      <w:r w:rsidR="00BC1DDE">
        <w:rPr>
          <w:color w:val="000000"/>
          <w:sz w:val="28"/>
          <w:szCs w:val="28"/>
        </w:rPr>
        <w:t xml:space="preserve">. </w:t>
      </w:r>
      <w:r w:rsidR="00BC1DDE" w:rsidRPr="00BC1DDE">
        <w:rPr>
          <w:color w:val="000000"/>
          <w:sz w:val="28"/>
          <w:szCs w:val="28"/>
        </w:rPr>
        <w:t>Ребята, все отношения между людьми строят</w:t>
      </w:r>
      <w:r>
        <w:rPr>
          <w:color w:val="000000"/>
          <w:sz w:val="28"/>
          <w:szCs w:val="28"/>
        </w:rPr>
        <w:t>ся на эмоциях. Что такое эмоции</w:t>
      </w:r>
      <w:r w:rsidR="00BC1DDE" w:rsidRPr="00BC1DDE">
        <w:rPr>
          <w:color w:val="000000"/>
          <w:sz w:val="28"/>
          <w:szCs w:val="28"/>
        </w:rPr>
        <w:t>? (ответы детей)</w:t>
      </w:r>
      <w:r w:rsidR="00BC1DDE">
        <w:rPr>
          <w:color w:val="000000"/>
          <w:sz w:val="28"/>
          <w:szCs w:val="28"/>
        </w:rPr>
        <w:t xml:space="preserve"> </w:t>
      </w:r>
      <w:r w:rsidR="00BB1B4E">
        <w:rPr>
          <w:color w:val="000000"/>
          <w:sz w:val="28"/>
          <w:szCs w:val="28"/>
        </w:rPr>
        <w:t>Какие эмоции могут выражать люди</w:t>
      </w:r>
      <w:r w:rsidR="00BC1DDE" w:rsidRPr="00BC1DDE">
        <w:rPr>
          <w:color w:val="000000"/>
          <w:sz w:val="28"/>
          <w:szCs w:val="28"/>
        </w:rPr>
        <w:t>? (ответы детей)</w:t>
      </w:r>
      <w:r w:rsidR="00BC1DDE">
        <w:rPr>
          <w:color w:val="000000"/>
          <w:sz w:val="28"/>
          <w:szCs w:val="28"/>
        </w:rPr>
        <w:t xml:space="preserve"> </w:t>
      </w:r>
      <w:r w:rsidR="00BC1DDE" w:rsidRPr="00BC1DDE">
        <w:rPr>
          <w:color w:val="000000"/>
          <w:sz w:val="28"/>
          <w:szCs w:val="28"/>
        </w:rPr>
        <w:t>Чем выражаются эмоции (мимикой лица, жестами и…) Кто может изобразить эмоцию радости? Эмоцию страха? Эмоцию зависти? Эмоцию стеснения?</w:t>
      </w:r>
    </w:p>
    <w:p w:rsidR="00F15940" w:rsidRDefault="00F15940" w:rsidP="00F15940">
      <w:pPr>
        <w:pStyle w:val="a7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</w:p>
    <w:p w:rsidR="00BC1DDE" w:rsidRDefault="00BB1B4E" w:rsidP="00F15940">
      <w:pPr>
        <w:pStyle w:val="a7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Ответ психолога</w:t>
      </w:r>
    </w:p>
    <w:p w:rsidR="00BC1DDE" w:rsidRPr="00BC1DDE" w:rsidRDefault="00BC1DDE" w:rsidP="00B35B6F">
      <w:pPr>
        <w:pStyle w:val="a7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C1DDE">
        <w:rPr>
          <w:color w:val="000000"/>
          <w:sz w:val="28"/>
          <w:szCs w:val="28"/>
        </w:rPr>
        <w:t>Эмо́ция</w:t>
      </w:r>
      <w:proofErr w:type="spellEnd"/>
      <w:proofErr w:type="gramEnd"/>
      <w:r w:rsidRPr="00BC1DDE">
        <w:rPr>
          <w:color w:val="000000"/>
          <w:sz w:val="28"/>
          <w:szCs w:val="28"/>
        </w:rPr>
        <w:t> или эмоциональный процесс. Под эмоциями понимают протяжённые во времени процессы внутренней регуляции деятельности человека или животного, отражающие смысл (значение для процесса его жизнедеятельности), который имеют существующие или возможные в его жизни ситуации. У человека эмоции порождают переживания удовольствия, неудовольствия, страха, робости и тому подобного, играющие роль ориентирующих субъективных сигналов.</w:t>
      </w:r>
    </w:p>
    <w:p w:rsidR="00BC1DDE" w:rsidRPr="00BC1DDE" w:rsidRDefault="00BC1DDE" w:rsidP="00B35B6F">
      <w:pPr>
        <w:pStyle w:val="a7"/>
        <w:spacing w:before="0" w:beforeAutospacing="0" w:after="24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r w:rsidRPr="00BC1DDE">
        <w:rPr>
          <w:i/>
          <w:color w:val="000000"/>
          <w:sz w:val="28"/>
          <w:szCs w:val="28"/>
          <w:u w:val="single"/>
        </w:rPr>
        <w:t>Задание «Угадай эмоцию»</w:t>
      </w:r>
    </w:p>
    <w:p w:rsidR="00BC1DDE" w:rsidRPr="00BC1DDE" w:rsidRDefault="00F5518C" w:rsidP="00B35B6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Классный руководитель</w:t>
      </w:r>
      <w:r w:rsidR="00BC1DDE">
        <w:rPr>
          <w:color w:val="000000"/>
          <w:sz w:val="28"/>
          <w:szCs w:val="28"/>
        </w:rPr>
        <w:t xml:space="preserve">. </w:t>
      </w:r>
      <w:r w:rsidR="00BB1B4E">
        <w:rPr>
          <w:color w:val="000000"/>
          <w:sz w:val="28"/>
          <w:szCs w:val="28"/>
        </w:rPr>
        <w:t>По фотографиям вам необходимо определить,</w:t>
      </w:r>
      <w:r w:rsidR="00BC1DDE" w:rsidRPr="00BC1DDE">
        <w:rPr>
          <w:color w:val="000000"/>
          <w:sz w:val="28"/>
          <w:szCs w:val="28"/>
        </w:rPr>
        <w:t xml:space="preserve"> какие это эмоции</w:t>
      </w:r>
      <w:r w:rsidR="00BB1B4E">
        <w:rPr>
          <w:color w:val="000000"/>
          <w:sz w:val="28"/>
          <w:szCs w:val="28"/>
        </w:rPr>
        <w:t xml:space="preserve"> испытывает человек</w:t>
      </w:r>
      <w:r w:rsidR="00BC1DDE" w:rsidRPr="00BC1DDE">
        <w:rPr>
          <w:color w:val="000000"/>
          <w:sz w:val="28"/>
          <w:szCs w:val="28"/>
        </w:rPr>
        <w:t xml:space="preserve"> (</w:t>
      </w:r>
      <w:r w:rsidR="00BB1B4E" w:rsidRPr="00BB1B4E">
        <w:rPr>
          <w:b/>
          <w:color w:val="000000"/>
          <w:sz w:val="28"/>
          <w:szCs w:val="28"/>
        </w:rPr>
        <w:t>ПРИЛОЖЕНИЕ 1</w:t>
      </w:r>
      <w:r w:rsidR="00BC1DDE" w:rsidRPr="00BC1DDE">
        <w:rPr>
          <w:color w:val="000000"/>
          <w:sz w:val="28"/>
          <w:szCs w:val="28"/>
        </w:rPr>
        <w:t>).</w:t>
      </w:r>
    </w:p>
    <w:p w:rsidR="00BB1B4E" w:rsidRDefault="00BB1B4E" w:rsidP="00BB1B4E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- Какие эмоции вы испытываете чаще всего?</w:t>
      </w:r>
    </w:p>
    <w:p w:rsidR="00A44CC7" w:rsidRDefault="00A44CC7" w:rsidP="00BB1B4E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- На какие из этих фотографий смотреть приятнее? Почему?</w:t>
      </w:r>
    </w:p>
    <w:p w:rsidR="00BC1DDE" w:rsidRPr="00BC1DDE" w:rsidRDefault="00BB1B4E" w:rsidP="00BB1B4E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C1DDE" w:rsidRPr="00BC1DDE">
        <w:rPr>
          <w:color w:val="000000"/>
          <w:sz w:val="28"/>
          <w:szCs w:val="28"/>
        </w:rPr>
        <w:t>С людьми</w:t>
      </w:r>
      <w:r>
        <w:rPr>
          <w:color w:val="000000"/>
          <w:sz w:val="28"/>
          <w:szCs w:val="28"/>
        </w:rPr>
        <w:t xml:space="preserve"> какого эмоционального состояния </w:t>
      </w:r>
      <w:r w:rsidR="00BC1DDE" w:rsidRPr="00BC1DDE">
        <w:rPr>
          <w:color w:val="000000"/>
          <w:sz w:val="28"/>
          <w:szCs w:val="28"/>
        </w:rPr>
        <w:t xml:space="preserve">проще общаться? С какими </w:t>
      </w:r>
      <w:r>
        <w:rPr>
          <w:color w:val="000000"/>
          <w:sz w:val="28"/>
          <w:szCs w:val="28"/>
        </w:rPr>
        <w:t xml:space="preserve">людьми </w:t>
      </w:r>
      <w:r w:rsidR="00BC1DDE" w:rsidRPr="00BC1DDE">
        <w:rPr>
          <w:color w:val="000000"/>
          <w:sz w:val="28"/>
          <w:szCs w:val="28"/>
        </w:rPr>
        <w:t xml:space="preserve">интереснее? </w:t>
      </w:r>
    </w:p>
    <w:p w:rsidR="00BC1DDE" w:rsidRPr="00BC1DDE" w:rsidRDefault="00BB1B4E" w:rsidP="00BB1B4E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C1DDE" w:rsidRPr="00BC1DDE">
        <w:rPr>
          <w:color w:val="000000"/>
          <w:sz w:val="28"/>
          <w:szCs w:val="28"/>
        </w:rPr>
        <w:t>Ребята, а если вы, встретились с незнакомым человеком в гневном или злом состоянии, как вы должны себя вести? (ответы детей).</w:t>
      </w:r>
    </w:p>
    <w:p w:rsidR="00BB1B4E" w:rsidRDefault="00BB1B4E" w:rsidP="00BB1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  <w:lang w:eastAsia="ru-RU"/>
        </w:rPr>
      </w:pPr>
    </w:p>
    <w:p w:rsidR="00BB1B4E" w:rsidRPr="00BB1B4E" w:rsidRDefault="00BB1B4E" w:rsidP="00BB1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  <w:lang w:eastAsia="ru-RU"/>
        </w:rPr>
        <w:t>Упражнение</w:t>
      </w:r>
      <w:r w:rsidRPr="00BB1B4E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  <w:lang w:eastAsia="ru-RU"/>
        </w:rPr>
        <w:t xml:space="preserve"> «3 ВОПРОСА» </w:t>
      </w:r>
    </w:p>
    <w:p w:rsidR="00BB1B4E" w:rsidRDefault="00BB1B4E" w:rsidP="00BB1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1B4E" w:rsidRPr="00BB1B4E" w:rsidRDefault="00BB1B4E" w:rsidP="00BB1B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Цель: </w:t>
      </w:r>
      <w:r w:rsidRPr="00BB1B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Создание благоприятного климата 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классном коллективе. Учащимся необходимо дать ответы на 3 вопроса</w:t>
      </w:r>
    </w:p>
    <w:p w:rsidR="00BB1B4E" w:rsidRPr="00BB1B4E" w:rsidRDefault="00BB1B4E" w:rsidP="00BB1B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BB1B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какой цвет </w:t>
      </w:r>
      <w:r w:rsidR="00A44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похожи ваши эмоции</w:t>
      </w:r>
      <w:r w:rsidRPr="00BB1B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 и почему?</w:t>
      </w:r>
    </w:p>
    <w:p w:rsidR="00BB1B4E" w:rsidRPr="00BB1B4E" w:rsidRDefault="00BB1B4E" w:rsidP="00BB1B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1B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какого животного </w:t>
      </w:r>
      <w:proofErr w:type="gramStart"/>
      <w:r w:rsidRPr="00BB1B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похожи</w:t>
      </w:r>
      <w:proofErr w:type="gramEnd"/>
      <w:r w:rsidRPr="00BB1B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 почему?</w:t>
      </w:r>
    </w:p>
    <w:p w:rsidR="00BB1B4E" w:rsidRPr="00BB1B4E" w:rsidRDefault="00BB1B4E" w:rsidP="00BB1B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1B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какой цветок похожи и почему?</w:t>
      </w:r>
    </w:p>
    <w:p w:rsidR="00BC1DDE" w:rsidRDefault="00BC1DDE" w:rsidP="00F15940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5665B" w:rsidRPr="0045665B" w:rsidRDefault="0045665B" w:rsidP="00F15940">
      <w:pPr>
        <w:pStyle w:val="a7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5665B">
        <w:rPr>
          <w:b/>
          <w:color w:val="000000"/>
          <w:sz w:val="28"/>
          <w:szCs w:val="28"/>
        </w:rPr>
        <w:t>ВЫСТУПЛЕНИЕ ПСИХОЛОГА</w:t>
      </w:r>
    </w:p>
    <w:p w:rsidR="00A44CC7" w:rsidRDefault="0045665B" w:rsidP="00F15940">
      <w:pPr>
        <w:pStyle w:val="a7"/>
        <w:spacing w:before="0" w:beforeAutospacing="0" w:after="0" w:afterAutospacing="0" w:line="276" w:lineRule="auto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Классный руководитель</w:t>
      </w:r>
      <w:r>
        <w:rPr>
          <w:color w:val="000000"/>
          <w:sz w:val="28"/>
          <w:szCs w:val="28"/>
        </w:rPr>
        <w:t xml:space="preserve">.  </w:t>
      </w:r>
      <w:r w:rsidR="00A44CC7">
        <w:rPr>
          <w:color w:val="000000"/>
          <w:sz w:val="28"/>
          <w:szCs w:val="28"/>
        </w:rPr>
        <w:t xml:space="preserve">- Ребята, </w:t>
      </w:r>
      <w:r w:rsidR="00A44CC7">
        <w:rPr>
          <w:color w:val="000000"/>
          <w:sz w:val="29"/>
          <w:szCs w:val="29"/>
          <w:shd w:val="clear" w:color="auto" w:fill="FFFFFF"/>
        </w:rPr>
        <w:t>каждый день человек испытывает эмоции и все они разные от радости до гнева.</w:t>
      </w:r>
    </w:p>
    <w:p w:rsidR="0045665B" w:rsidRDefault="00A44CC7" w:rsidP="00F15940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сейчас вашему </w:t>
      </w:r>
      <w:r w:rsidR="0045665B">
        <w:rPr>
          <w:color w:val="000000"/>
          <w:sz w:val="28"/>
          <w:szCs w:val="28"/>
        </w:rPr>
        <w:t>8 простых правил</w:t>
      </w:r>
      <w:r>
        <w:rPr>
          <w:color w:val="000000"/>
          <w:sz w:val="28"/>
          <w:szCs w:val="28"/>
        </w:rPr>
        <w:t xml:space="preserve"> психолога</w:t>
      </w:r>
      <w:r w:rsidR="0045665B">
        <w:rPr>
          <w:color w:val="000000"/>
          <w:sz w:val="28"/>
          <w:szCs w:val="28"/>
        </w:rPr>
        <w:t xml:space="preserve"> сохранять спокойствие, дарить улыбки и быть позитивными нам расскажет психолог.</w:t>
      </w:r>
    </w:p>
    <w:p w:rsidR="00A44CC7" w:rsidRDefault="00A44CC7" w:rsidP="00F15940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44CC7" w:rsidRPr="00A44CC7" w:rsidRDefault="00A44CC7" w:rsidP="00F15940">
      <w:pPr>
        <w:pStyle w:val="a7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44CC7">
        <w:rPr>
          <w:b/>
          <w:color w:val="000000"/>
          <w:sz w:val="28"/>
          <w:szCs w:val="28"/>
        </w:rPr>
        <w:t>8 простых правил психолога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1. ЗАМЕДЛИТЕ ТЕМП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Мы привыкли спешить, нам хочется всего и сразу и вечно не хватает времени, чтобы увидеть вокруг себя мир и других людей. Постарайтесь снизить скорость: например, остановитесь, чтобы разглядеть собеседника.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Замедляя темп, вы уменьшаете стресс, что позволяет вам одарить окружающих тем вниманием, которого они заслуживают. Это же поможет вам добиться должного отношения к себе.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2. БОЛЬШЕ СЛУШАЙТЕ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 xml:space="preserve">Встав на место другого, мы можем развить </w:t>
      </w:r>
      <w:proofErr w:type="spellStart"/>
      <w:r w:rsidRPr="0045665B">
        <w:rPr>
          <w:color w:val="000000"/>
          <w:sz w:val="28"/>
          <w:szCs w:val="28"/>
        </w:rPr>
        <w:t>эмпатию</w:t>
      </w:r>
      <w:proofErr w:type="spellEnd"/>
      <w:r w:rsidRPr="0045665B">
        <w:rPr>
          <w:color w:val="000000"/>
          <w:sz w:val="28"/>
          <w:szCs w:val="28"/>
        </w:rPr>
        <w:t xml:space="preserve">, способность представить себе чужие чувства и благодаря этому лучше разобраться в своих. И потом, </w:t>
      </w:r>
      <w:proofErr w:type="spellStart"/>
      <w:r w:rsidRPr="0045665B">
        <w:rPr>
          <w:color w:val="000000"/>
          <w:sz w:val="28"/>
          <w:szCs w:val="28"/>
        </w:rPr>
        <w:t>эмпатия</w:t>
      </w:r>
      <w:proofErr w:type="spellEnd"/>
      <w:r w:rsidRPr="0045665B">
        <w:rPr>
          <w:color w:val="000000"/>
          <w:sz w:val="28"/>
          <w:szCs w:val="28"/>
        </w:rPr>
        <w:t xml:space="preserve"> заразительна: окружающие будут поступать по отношению к вам так же.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Попробуйте улыбнуться человеку на улице, даже если он Вам совсем не улыбается. Представьте, как, видимо, ему тяжело.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3. БУДЬТЕ ПОЗИТИВНЫМ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Наше настоящее и будущее зависят от образа жизни, которого мы придерживаемся. В трудные моменты старайтесь не докучать окружающим своими разочарованиями – так вы позволите им быть рядом именно в тот момент, когда вам больше всего понадобится их поддержка.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4. УВАЖАЙТЕ ДРУГИХ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Мы привыкли воспринимать других людей как средство достижения личных целей, иными словами – эксплуатировать их.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Попробуйте такое упражнение для тренировки близости: выделите немного времени, выберите человека, которого уважаете, друзей, которых давно не видели, и встретьтесь с ними. Просто так, чтобы поболтать с этими людьми, показать им, как вы их цените.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5. ИЗБЕГАЙТЕ ССОР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Прежде чем ссориться с тем, с кем вы не согласны, постарайтесь понять другую точку зрения. Выражая свое мнение, не унижайте противоположное, по возможности старайтесь найти компромисс: «Может, действительно есть другой способ смотреть на вещи», «Я согласен с твоими доводами, но они отличаются от моих» – и так далее.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6. ОБЩАЙТЕСЬ</w:t>
      </w:r>
    </w:p>
    <w:p w:rsidR="0045665B" w:rsidRPr="0045665B" w:rsidRDefault="00A44CC7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Заводите разговоры с незнакомыми людьми в общественном транспорте, особенно, когда едете на дальнее расстояние. </w:t>
      </w:r>
      <w:r w:rsidR="0045665B" w:rsidRPr="0045665B">
        <w:rPr>
          <w:color w:val="000000"/>
          <w:sz w:val="28"/>
          <w:szCs w:val="28"/>
        </w:rPr>
        <w:t xml:space="preserve">Вы станете не просто случайными попутчиками, а людьми, между которыми возникнет определенная степень близости. 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7. УДЕЛЯЙТЕ ВНИМАНИЕ ДЕТАЛЯМ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Обращайте внимание на мимику и жесты людей. Не забывайте говорить «здравствуйте», «спасибо», «не за что». Если человек что-то обронил при вас, скажите ему об этом.  Подобные действия просты и ничего нам не стоят, но они могут оставить след в памяти другого человека.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8. БОЛЬШЕ ВОПРОСОВ, МЕНЬШЕ РАЗГЛАГОЛЬСТВОВАНИЙ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Задавая вопросы, мы проявляем не только воспитанность, но и заинтересованность.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Не согласны с кем-то? Вместо того чтобы говорить: «Ты должен был бы...» и «Я уверен, что ты...», спросите «Почему ты так думаешь?»</w:t>
      </w:r>
    </w:p>
    <w:p w:rsidR="0045665B" w:rsidRPr="0045665B" w:rsidRDefault="0045665B" w:rsidP="0045665B">
      <w:pPr>
        <w:pStyle w:val="a7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665B">
        <w:rPr>
          <w:color w:val="000000"/>
          <w:sz w:val="28"/>
          <w:szCs w:val="28"/>
        </w:rPr>
        <w:t>Когда мы отдаем предпочтение вопросам, собеседник не чувствует себя атакованным, а значит, ему не приходится агрессивно обороняться.</w:t>
      </w:r>
    </w:p>
    <w:p w:rsidR="0045665B" w:rsidRDefault="0045665B" w:rsidP="00F15940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9353B" w:rsidRPr="0019353B" w:rsidRDefault="0019353B" w:rsidP="00F15940">
      <w:pPr>
        <w:pStyle w:val="a7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r w:rsidRPr="0019353B">
        <w:rPr>
          <w:i/>
          <w:color w:val="000000"/>
          <w:sz w:val="28"/>
          <w:szCs w:val="28"/>
          <w:u w:val="single"/>
        </w:rPr>
        <w:t>Коллаж «Секреты улыбки»</w:t>
      </w:r>
    </w:p>
    <w:p w:rsidR="0019353B" w:rsidRDefault="0019353B" w:rsidP="00B35B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859" w:rsidRDefault="0019353B" w:rsidP="00D44B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color w:val="000000"/>
          <w:sz w:val="28"/>
          <w:szCs w:val="28"/>
        </w:rPr>
        <w:t xml:space="preserve">. </w:t>
      </w:r>
      <w:r w:rsidR="00F15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чём же секреты улыбки</w:t>
      </w:r>
      <w:r w:rsidR="009E4859"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найдём ответы на этот вопрос и составим коллаж «Секреты улыбки»</w:t>
      </w:r>
    </w:p>
    <w:p w:rsidR="00A44CC7" w:rsidRDefault="00A44CC7" w:rsidP="00B35B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19353B" w:rsidRPr="009E4859" w:rsidRDefault="0019353B" w:rsidP="00B35B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1935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РАБОТА УЧАЩИХСЯ В ГРУППАХ</w:t>
      </w:r>
    </w:p>
    <w:p w:rsidR="009E4859" w:rsidRPr="009E4859" w:rsidRDefault="009E4859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 1.</w:t>
      </w:r>
      <w:r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люди улыбаются, они становятся красивыми. Исследования показали, что улыбка делает людей более привлекательными</w:t>
      </w:r>
    </w:p>
    <w:p w:rsidR="009E4859" w:rsidRPr="009E4859" w:rsidRDefault="009E4859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 2.</w:t>
      </w:r>
      <w:r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Китайцы говорят: «Человек, который не умеет улыбаться, не должен открывать магазин». Что это значит? Учёные подсчитали, что 80% успеха в жизни зависит от умения общаться с улыбкой.</w:t>
      </w:r>
    </w:p>
    <w:p w:rsidR="009E4859" w:rsidRPr="009E4859" w:rsidRDefault="009E4859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 3</w:t>
      </w:r>
      <w:r w:rsidR="0019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Улыбка – </w:t>
      </w:r>
      <w:r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есть способ общения.</w:t>
      </w:r>
    </w:p>
    <w:p w:rsidR="009E4859" w:rsidRPr="009E4859" w:rsidRDefault="009E4859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 4.</w:t>
      </w:r>
      <w:r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 уметь улыбаться, т.к. это помогает доброжелательно относиться друг к другу, добиваться расположения собеседника, помогает приобрести друзей.</w:t>
      </w:r>
    </w:p>
    <w:p w:rsidR="009E4859" w:rsidRPr="009E4859" w:rsidRDefault="009E4859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 5.</w:t>
      </w:r>
      <w:r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улыбки можно улучшить своё настроение и настроение окружающих. Когда человек улыбается, в кровь поступают особые вещества- гормоны, которые отвечают за хорошее настроение.</w:t>
      </w:r>
    </w:p>
    <w:p w:rsidR="009E4859" w:rsidRPr="009E4859" w:rsidRDefault="009E4859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 6.</w:t>
      </w:r>
      <w:r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Говорят, что 5 минут смеха продлевает жизнь человека на 1 год. А отрицательные эмоции (обида, злоба, недовольство) вызывают болезни.</w:t>
      </w:r>
    </w:p>
    <w:p w:rsidR="009E4859" w:rsidRPr="009E4859" w:rsidRDefault="009E4859" w:rsidP="00B35B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4859" w:rsidRPr="009E4859" w:rsidRDefault="0019353B" w:rsidP="00B35B6F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9E4859" w:rsidRPr="00193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</w:t>
      </w:r>
      <w:r w:rsidR="009E4859"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</w:t>
      </w:r>
    </w:p>
    <w:p w:rsidR="009E4859" w:rsidRPr="009E4859" w:rsidRDefault="0019353B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color w:val="000000"/>
          <w:sz w:val="28"/>
          <w:szCs w:val="28"/>
        </w:rPr>
        <w:t xml:space="preserve">. </w:t>
      </w:r>
      <w:r w:rsidR="009E4859"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представим себя психологами и составим рекомендации «С улыбкой по жизни», которые можно будет дать другим людям</w:t>
      </w:r>
      <w:r w:rsidR="009E4859"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4859" w:rsidRPr="0019353B" w:rsidRDefault="009E4859" w:rsidP="00B35B6F">
      <w:pPr>
        <w:pStyle w:val="a5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5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Каждый день тренируйся - улыбайся перед зеркалом. Одну минуту оставайся в таком состоянии.</w:t>
      </w:r>
    </w:p>
    <w:p w:rsidR="009E4859" w:rsidRPr="0019353B" w:rsidRDefault="009E4859" w:rsidP="00B35B6F">
      <w:pPr>
        <w:pStyle w:val="a5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5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 себя в комнате постарайся повесить картинку или фотографию смеющегося человека.</w:t>
      </w:r>
    </w:p>
    <w:p w:rsidR="009E4859" w:rsidRPr="0019353B" w:rsidRDefault="009E4859" w:rsidP="00B35B6F">
      <w:pPr>
        <w:pStyle w:val="a5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5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Чаще смотри на картины с пейзажами или с  животными.</w:t>
      </w:r>
    </w:p>
    <w:p w:rsidR="009E4859" w:rsidRPr="0019353B" w:rsidRDefault="009E4859" w:rsidP="00B35B6F">
      <w:pPr>
        <w:pStyle w:val="a5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5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Дома, в школе, на улице чаще улыбайся родителям, учителям, друзьям.</w:t>
      </w:r>
    </w:p>
    <w:p w:rsidR="009E4859" w:rsidRPr="0019353B" w:rsidRDefault="009E4859" w:rsidP="00B35B6F">
      <w:pPr>
        <w:pStyle w:val="a5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5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Улыбайся, когда здороваешься.</w:t>
      </w:r>
    </w:p>
    <w:p w:rsidR="009E4859" w:rsidRPr="0019353B" w:rsidRDefault="009E4859" w:rsidP="00B35B6F">
      <w:pPr>
        <w:pStyle w:val="a5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5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Помни - улыбаясь, мы улучшаем своё здоровье и окружающую нас жизнь.</w:t>
      </w:r>
    </w:p>
    <w:p w:rsidR="00B35B6F" w:rsidRDefault="0019353B" w:rsidP="00B35B6F">
      <w:pPr>
        <w:shd w:val="clear" w:color="auto" w:fill="FFFFFF"/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B3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упражнений</w:t>
      </w:r>
    </w:p>
    <w:p w:rsidR="00B35B6F" w:rsidRPr="00B35B6F" w:rsidRDefault="00B35B6F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Счастье состоит из мелочей - </w:t>
      </w:r>
    </w:p>
    <w:p w:rsidR="00B35B6F" w:rsidRPr="00B35B6F" w:rsidRDefault="00B35B6F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Маленьких, но  ярких  </w:t>
      </w:r>
      <w:r w:rsidRPr="00B35B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</w:t>
      </w:r>
      <w:r w:rsidR="00D4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приятных</w:t>
      </w:r>
      <w:r w:rsidRPr="00B3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35B6F" w:rsidRPr="00B35B6F" w:rsidRDefault="00B35B6F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Улыбнись - тебе идет улыбка </w:t>
      </w:r>
    </w:p>
    <w:p w:rsidR="00B35B6F" w:rsidRPr="00B35B6F" w:rsidRDefault="00B35B6F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Добрых  встреч, внимания  друзей, </w:t>
      </w:r>
    </w:p>
    <w:p w:rsidR="00B35B6F" w:rsidRPr="00B35B6F" w:rsidRDefault="00B35B6F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Солнечных  лучей, улыбок  ясных. </w:t>
      </w:r>
    </w:p>
    <w:p w:rsidR="00B35B6F" w:rsidRPr="00B35B6F" w:rsidRDefault="00B35B6F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Мне важно  услышать   ваше мнение.  Для этого необходимо войти в роль </w:t>
      </w:r>
    </w:p>
    <w:p w:rsidR="00B35B6F" w:rsidRPr="00B35B6F" w:rsidRDefault="00B35B6F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другого человека. </w:t>
      </w:r>
    </w:p>
    <w:p w:rsidR="00A44CC7" w:rsidRDefault="00A44CC7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B35B6F" w:rsidRPr="00B35B6F" w:rsidRDefault="00A44CC7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Упражнения в парах</w:t>
      </w:r>
      <w:r w:rsidR="00B35B6F" w:rsidRPr="00B35B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B35B6F" w:rsidRPr="00B35B6F" w:rsidRDefault="00B35B6F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Мама сегодня грустная и усталая. Вы хотите улучшить её настроение. </w:t>
      </w:r>
    </w:p>
    <w:p w:rsidR="00B35B6F" w:rsidRPr="00B35B6F" w:rsidRDefault="00B35B6F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библиотеке. Читатель разговаривает с библиотекарем, просит дать </w:t>
      </w:r>
    </w:p>
    <w:p w:rsidR="00B35B6F" w:rsidRPr="00B35B6F" w:rsidRDefault="00B35B6F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книгу. </w:t>
      </w:r>
    </w:p>
    <w:p w:rsidR="00B35B6F" w:rsidRPr="00B35B6F" w:rsidRDefault="00B35B6F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магазине. Покупатель просит продавца показать вещь. </w:t>
      </w:r>
    </w:p>
    <w:p w:rsidR="00B35B6F" w:rsidRDefault="00B35B6F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B35B6F" w:rsidRPr="00B35B6F" w:rsidRDefault="00B35B6F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Ответить на вопросы</w:t>
      </w:r>
    </w:p>
    <w:p w:rsidR="00B35B6F" w:rsidRDefault="00B35B6F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6F" w:rsidRPr="00B35B6F" w:rsidRDefault="00B35B6F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 кого больше друзей: у веселого или равнодушного человека? </w:t>
      </w:r>
    </w:p>
    <w:p w:rsidR="00B35B6F" w:rsidRPr="00B35B6F" w:rsidRDefault="00B35B6F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Можно ли с помощью улыбки улучшить свою жизнь? </w:t>
      </w:r>
    </w:p>
    <w:p w:rsidR="00B35B6F" w:rsidRPr="00B35B6F" w:rsidRDefault="00B35B6F" w:rsidP="00B35B6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 каким человеком легче и приятнее общаться?</w:t>
      </w:r>
    </w:p>
    <w:p w:rsidR="009E4859" w:rsidRPr="009E4859" w:rsidRDefault="00B35B6F" w:rsidP="00B35B6F">
      <w:pPr>
        <w:shd w:val="clear" w:color="auto" w:fill="FFFFFF"/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193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 w:rsidR="009E4859"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4859" w:rsidRPr="009E4859" w:rsidRDefault="009E4859" w:rsidP="00B35B6F">
      <w:pPr>
        <w:shd w:val="clear" w:color="auto" w:fill="FFFFFF"/>
        <w:spacing w:after="0" w:line="276" w:lineRule="auto"/>
        <w:ind w:left="786" w:hanging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«Могут ли руки подружиться»</w:t>
      </w:r>
    </w:p>
    <w:p w:rsidR="009E4859" w:rsidRPr="009E4859" w:rsidRDefault="00F5518C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</w:t>
      </w:r>
      <w:r w:rsidR="0019353B">
        <w:rPr>
          <w:color w:val="000000"/>
          <w:sz w:val="28"/>
          <w:szCs w:val="28"/>
        </w:rPr>
        <w:t>.</w:t>
      </w:r>
      <w:r w:rsidR="009E4859"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сейчас приложите свою ладошку к ладошке друга.</w:t>
      </w:r>
      <w:r w:rsidR="0019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859"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Скрепите дружбу своим теплом, пронесите тепло дружбы через всю жизнь. Будьте хорошими друзьями, так как дерево сильно корнями, а человек – друзьями.</w:t>
      </w:r>
    </w:p>
    <w:p w:rsidR="009E4859" w:rsidRPr="009E4859" w:rsidRDefault="00A44CC7" w:rsidP="00B35B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E4859"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мне дать вам один совет:</w:t>
      </w:r>
    </w:p>
    <w:p w:rsidR="009E4859" w:rsidRPr="009E4859" w:rsidRDefault="009E4859" w:rsidP="00F159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СТАНЬТЕ СЕБЕ ЛУЧШИМИ ДРУЗЬЯМИ, УЛЫБАЙТЕСЬ ЧАЩЕ!</w:t>
      </w:r>
    </w:p>
    <w:p w:rsidR="009E4859" w:rsidRPr="009E4859" w:rsidRDefault="009E4859" w:rsidP="00B35B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песня «Улыбка» (или клип)</w:t>
      </w:r>
    </w:p>
    <w:p w:rsidR="00B35B6F" w:rsidRDefault="00B35B6F" w:rsidP="00B35B6F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859" w:rsidRPr="009E4859" w:rsidRDefault="00B35B6F" w:rsidP="00B35B6F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193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E4859" w:rsidRPr="009E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мероприятия</w:t>
      </w:r>
    </w:p>
    <w:p w:rsidR="0019353B" w:rsidRDefault="00F5518C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</w:t>
      </w:r>
      <w:r w:rsidR="00A44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E4859"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закончим нашу встречу «ручейком дружбы». Мы будем дарить улыбки, самые добрые и приятные друг другу.  (Дети  улыбаются друг другу).</w:t>
      </w:r>
    </w:p>
    <w:p w:rsidR="009E4859" w:rsidRDefault="009E4859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спасибо</w:t>
      </w:r>
      <w:r w:rsidR="0019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работу в нашей мастерской радости.</w:t>
      </w:r>
    </w:p>
    <w:p w:rsidR="00534D63" w:rsidRDefault="00534D63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D63" w:rsidRDefault="00534D63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D63" w:rsidRDefault="00534D63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D63" w:rsidRPr="00534D63" w:rsidRDefault="00534D63" w:rsidP="00534D63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</w:t>
      </w:r>
    </w:p>
    <w:p w:rsidR="00534D63" w:rsidRDefault="00534D63" w:rsidP="00534D6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534D6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Задание «Угадай эмоцию»</w:t>
      </w:r>
    </w:p>
    <w:p w:rsidR="009C39DC" w:rsidRDefault="009C39DC" w:rsidP="00534D6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867194" wp14:editId="7FC009D0">
            <wp:extent cx="5724328" cy="76018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9819" cy="760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9DC" w:rsidRDefault="009C39DC" w:rsidP="00534D6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2BC6E33" wp14:editId="11DC3F05">
            <wp:extent cx="5724000" cy="68738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000" cy="68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34D63" w:rsidRPr="00534D63" w:rsidRDefault="00534D63" w:rsidP="00534D6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534D63" w:rsidRDefault="00534D63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53B" w:rsidRPr="009E4859" w:rsidRDefault="0019353B" w:rsidP="00B35B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9353B" w:rsidRPr="009E4859" w:rsidSect="00E2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19E"/>
    <w:multiLevelType w:val="multilevel"/>
    <w:tmpl w:val="8B88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55125"/>
    <w:multiLevelType w:val="multilevel"/>
    <w:tmpl w:val="7750D0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8626D"/>
    <w:multiLevelType w:val="multilevel"/>
    <w:tmpl w:val="662E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0228"/>
    <w:multiLevelType w:val="multilevel"/>
    <w:tmpl w:val="BD66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D466B"/>
    <w:multiLevelType w:val="multilevel"/>
    <w:tmpl w:val="7694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A52C1"/>
    <w:multiLevelType w:val="multilevel"/>
    <w:tmpl w:val="1092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676AA"/>
    <w:multiLevelType w:val="multilevel"/>
    <w:tmpl w:val="5524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5086D"/>
    <w:multiLevelType w:val="hybridMultilevel"/>
    <w:tmpl w:val="FAC85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03048"/>
    <w:multiLevelType w:val="multilevel"/>
    <w:tmpl w:val="D4FEB5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961049"/>
    <w:multiLevelType w:val="multilevel"/>
    <w:tmpl w:val="CA0C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6A2F8D"/>
    <w:multiLevelType w:val="multilevel"/>
    <w:tmpl w:val="E254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A7203"/>
    <w:multiLevelType w:val="multilevel"/>
    <w:tmpl w:val="53EC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D61D2A"/>
    <w:multiLevelType w:val="multilevel"/>
    <w:tmpl w:val="0A98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BC3535"/>
    <w:multiLevelType w:val="multilevel"/>
    <w:tmpl w:val="F6EA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F7632"/>
    <w:multiLevelType w:val="multilevel"/>
    <w:tmpl w:val="408A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1E67D8"/>
    <w:multiLevelType w:val="multilevel"/>
    <w:tmpl w:val="2724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B74E8B"/>
    <w:multiLevelType w:val="multilevel"/>
    <w:tmpl w:val="00EC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56DB6"/>
    <w:multiLevelType w:val="multilevel"/>
    <w:tmpl w:val="43C8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9B146E"/>
    <w:multiLevelType w:val="multilevel"/>
    <w:tmpl w:val="F3DE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F2193E"/>
    <w:multiLevelType w:val="hybridMultilevel"/>
    <w:tmpl w:val="4AFE6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35222F"/>
    <w:multiLevelType w:val="multilevel"/>
    <w:tmpl w:val="42BC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C519FB"/>
    <w:multiLevelType w:val="multilevel"/>
    <w:tmpl w:val="EB46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D16293"/>
    <w:multiLevelType w:val="multilevel"/>
    <w:tmpl w:val="CFAE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C50114"/>
    <w:multiLevelType w:val="multilevel"/>
    <w:tmpl w:val="F91A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6B63B2"/>
    <w:multiLevelType w:val="hybridMultilevel"/>
    <w:tmpl w:val="D66A4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87DC9"/>
    <w:multiLevelType w:val="multilevel"/>
    <w:tmpl w:val="9A72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15"/>
  </w:num>
  <w:num w:numId="5">
    <w:abstractNumId w:val="12"/>
  </w:num>
  <w:num w:numId="6">
    <w:abstractNumId w:val="23"/>
  </w:num>
  <w:num w:numId="7">
    <w:abstractNumId w:val="2"/>
  </w:num>
  <w:num w:numId="8">
    <w:abstractNumId w:val="11"/>
  </w:num>
  <w:num w:numId="9">
    <w:abstractNumId w:val="20"/>
  </w:num>
  <w:num w:numId="10">
    <w:abstractNumId w:val="3"/>
  </w:num>
  <w:num w:numId="11">
    <w:abstractNumId w:val="22"/>
  </w:num>
  <w:num w:numId="12">
    <w:abstractNumId w:val="18"/>
  </w:num>
  <w:num w:numId="13">
    <w:abstractNumId w:val="13"/>
  </w:num>
  <w:num w:numId="14">
    <w:abstractNumId w:val="9"/>
  </w:num>
  <w:num w:numId="15">
    <w:abstractNumId w:val="17"/>
  </w:num>
  <w:num w:numId="16">
    <w:abstractNumId w:val="14"/>
  </w:num>
  <w:num w:numId="17">
    <w:abstractNumId w:val="5"/>
  </w:num>
  <w:num w:numId="18">
    <w:abstractNumId w:val="25"/>
  </w:num>
  <w:num w:numId="19">
    <w:abstractNumId w:val="4"/>
  </w:num>
  <w:num w:numId="20">
    <w:abstractNumId w:val="16"/>
  </w:num>
  <w:num w:numId="21">
    <w:abstractNumId w:val="6"/>
  </w:num>
  <w:num w:numId="22">
    <w:abstractNumId w:val="8"/>
  </w:num>
  <w:num w:numId="23">
    <w:abstractNumId w:val="1"/>
  </w:num>
  <w:num w:numId="24">
    <w:abstractNumId w:val="19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E4859"/>
    <w:rsid w:val="00116957"/>
    <w:rsid w:val="0018066F"/>
    <w:rsid w:val="0019353B"/>
    <w:rsid w:val="001A0EB0"/>
    <w:rsid w:val="00250208"/>
    <w:rsid w:val="002F6216"/>
    <w:rsid w:val="003C3317"/>
    <w:rsid w:val="0045665B"/>
    <w:rsid w:val="00523839"/>
    <w:rsid w:val="00534D63"/>
    <w:rsid w:val="006444C8"/>
    <w:rsid w:val="007B5A6B"/>
    <w:rsid w:val="00802EE6"/>
    <w:rsid w:val="00874352"/>
    <w:rsid w:val="00876771"/>
    <w:rsid w:val="009C39DC"/>
    <w:rsid w:val="009E4859"/>
    <w:rsid w:val="00A44CC7"/>
    <w:rsid w:val="00B35B6F"/>
    <w:rsid w:val="00BB1B4E"/>
    <w:rsid w:val="00BC1DDE"/>
    <w:rsid w:val="00D44B64"/>
    <w:rsid w:val="00DD6722"/>
    <w:rsid w:val="00E25374"/>
    <w:rsid w:val="00E4555F"/>
    <w:rsid w:val="00F039A1"/>
    <w:rsid w:val="00F15940"/>
    <w:rsid w:val="00F5518C"/>
    <w:rsid w:val="00F5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C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444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C1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6444C8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4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6444C8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6444C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a4">
    <w:name w:val="Strong"/>
    <w:basedOn w:val="a0"/>
    <w:uiPriority w:val="22"/>
    <w:qFormat/>
    <w:rsid w:val="006444C8"/>
    <w:rPr>
      <w:b/>
      <w:bCs/>
    </w:rPr>
  </w:style>
  <w:style w:type="paragraph" w:styleId="a5">
    <w:name w:val="List Paragraph"/>
    <w:basedOn w:val="a"/>
    <w:uiPriority w:val="34"/>
    <w:qFormat/>
    <w:rsid w:val="006444C8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6444C8"/>
    <w:pPr>
      <w:spacing w:before="480" w:line="276" w:lineRule="auto"/>
      <w:outlineLvl w:val="9"/>
    </w:pPr>
    <w:rPr>
      <w:b/>
      <w:bCs/>
      <w:sz w:val="28"/>
      <w:szCs w:val="28"/>
    </w:rPr>
  </w:style>
  <w:style w:type="paragraph" w:customStyle="1" w:styleId="c16">
    <w:name w:val="c16"/>
    <w:basedOn w:val="a"/>
    <w:rsid w:val="009E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E4859"/>
  </w:style>
  <w:style w:type="paragraph" w:customStyle="1" w:styleId="c6">
    <w:name w:val="c6"/>
    <w:basedOn w:val="a"/>
    <w:rsid w:val="009E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E4859"/>
  </w:style>
  <w:style w:type="character" w:customStyle="1" w:styleId="c5">
    <w:name w:val="c5"/>
    <w:basedOn w:val="a0"/>
    <w:rsid w:val="009E4859"/>
  </w:style>
  <w:style w:type="character" w:customStyle="1" w:styleId="c10">
    <w:name w:val="c10"/>
    <w:basedOn w:val="a0"/>
    <w:rsid w:val="009E4859"/>
  </w:style>
  <w:style w:type="character" w:customStyle="1" w:styleId="c0">
    <w:name w:val="c0"/>
    <w:basedOn w:val="a0"/>
    <w:rsid w:val="009E4859"/>
  </w:style>
  <w:style w:type="character" w:customStyle="1" w:styleId="c4">
    <w:name w:val="c4"/>
    <w:basedOn w:val="a0"/>
    <w:rsid w:val="009E4859"/>
  </w:style>
  <w:style w:type="character" w:customStyle="1" w:styleId="c8">
    <w:name w:val="c8"/>
    <w:basedOn w:val="a0"/>
    <w:rsid w:val="009E4859"/>
  </w:style>
  <w:style w:type="character" w:customStyle="1" w:styleId="c26">
    <w:name w:val="c26"/>
    <w:basedOn w:val="a0"/>
    <w:rsid w:val="009E4859"/>
  </w:style>
  <w:style w:type="character" w:customStyle="1" w:styleId="c12">
    <w:name w:val="c12"/>
    <w:basedOn w:val="a0"/>
    <w:rsid w:val="009E4859"/>
  </w:style>
  <w:style w:type="character" w:customStyle="1" w:styleId="c13">
    <w:name w:val="c13"/>
    <w:basedOn w:val="a0"/>
    <w:rsid w:val="009E4859"/>
  </w:style>
  <w:style w:type="paragraph" w:styleId="a7">
    <w:name w:val="Normal (Web)"/>
    <w:basedOn w:val="a"/>
    <w:uiPriority w:val="99"/>
    <w:semiHidden/>
    <w:unhideWhenUsed/>
    <w:rsid w:val="00BC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1D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f1">
    <w:name w:val="ff1"/>
    <w:basedOn w:val="a0"/>
    <w:rsid w:val="00B35B6F"/>
  </w:style>
  <w:style w:type="character" w:customStyle="1" w:styleId="ls1">
    <w:name w:val="ls1"/>
    <w:basedOn w:val="a0"/>
    <w:rsid w:val="00B35B6F"/>
  </w:style>
  <w:style w:type="character" w:customStyle="1" w:styleId="ff4">
    <w:name w:val="ff4"/>
    <w:basedOn w:val="a0"/>
    <w:rsid w:val="00B35B6F"/>
  </w:style>
  <w:style w:type="character" w:customStyle="1" w:styleId="ff2">
    <w:name w:val="ff2"/>
    <w:basedOn w:val="a0"/>
    <w:rsid w:val="00B35B6F"/>
  </w:style>
  <w:style w:type="character" w:customStyle="1" w:styleId="ff3">
    <w:name w:val="ff3"/>
    <w:basedOn w:val="a0"/>
    <w:rsid w:val="00B35B6F"/>
  </w:style>
  <w:style w:type="character" w:customStyle="1" w:styleId="c20">
    <w:name w:val="c20"/>
    <w:basedOn w:val="a0"/>
    <w:rsid w:val="00BB1B4E"/>
  </w:style>
  <w:style w:type="table" w:styleId="a8">
    <w:name w:val="Table Grid"/>
    <w:basedOn w:val="a1"/>
    <w:uiPriority w:val="59"/>
    <w:rsid w:val="00534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3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9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USER</cp:lastModifiedBy>
  <cp:revision>7</cp:revision>
  <cp:lastPrinted>2023-10-03T19:02:00Z</cp:lastPrinted>
  <dcterms:created xsi:type="dcterms:W3CDTF">2023-10-03T18:20:00Z</dcterms:created>
  <dcterms:modified xsi:type="dcterms:W3CDTF">2024-01-10T13:19:00Z</dcterms:modified>
</cp:coreProperties>
</file>